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center"/>
        <w:rPr>
          <w:b/>
          <w:bCs/>
          <w:color w:val="92D05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-525780</wp:posOffset>
            </wp:positionV>
            <wp:extent cx="1628775" cy="723900"/>
            <wp:effectExtent l="0" t="0" r="9525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b/>
          <w:bCs/>
          <w:color w:val="92D050"/>
          <w:sz w:val="28"/>
          <w:szCs w:val="28"/>
        </w:rPr>
      </w:pPr>
      <w:r>
        <w:rPr>
          <w:b/>
          <w:bCs/>
          <w:color w:val="92D050"/>
          <w:sz w:val="28"/>
          <w:szCs w:val="28"/>
        </w:rPr>
        <w:t>Ferien- und Schließtage 2022/2023</w:t>
      </w:r>
    </w:p>
    <w:p>
      <w:pPr>
        <w:jc w:val="both"/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>Oktober:</w:t>
      </w:r>
    </w:p>
    <w:p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Freitag, 07.10., Planungstag, </w:t>
      </w:r>
      <w:r>
        <w:rPr>
          <w:sz w:val="24"/>
          <w:szCs w:val="24"/>
        </w:rPr>
        <w:t>Kiga geschlossen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Freitag, 28.10.,</w:t>
      </w:r>
      <w:r>
        <w:rPr>
          <w:sz w:val="24"/>
          <w:szCs w:val="24"/>
        </w:rPr>
        <w:t xml:space="preserve"> der Kiga schließt um </w:t>
      </w:r>
      <w:r>
        <w:rPr>
          <w:b/>
          <w:bCs/>
          <w:sz w:val="24"/>
          <w:szCs w:val="24"/>
        </w:rPr>
        <w:t>12:00 Uhr</w:t>
      </w:r>
      <w:r>
        <w:rPr>
          <w:sz w:val="24"/>
          <w:szCs w:val="24"/>
        </w:rPr>
        <w:t>, Schutzauftrag - Schulung des Kiga-Teams</w:t>
      </w:r>
    </w:p>
    <w:p>
      <w:pPr>
        <w:jc w:val="both"/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>November: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03.11. und 04.11., Teamfortbildung,</w:t>
      </w:r>
      <w:r>
        <w:rPr>
          <w:sz w:val="24"/>
          <w:szCs w:val="24"/>
        </w:rPr>
        <w:t xml:space="preserve"> Kiga geschlossen</w:t>
      </w:r>
    </w:p>
    <w:p>
      <w:pPr>
        <w:jc w:val="both"/>
        <w:rPr>
          <w:color w:val="00B0F0"/>
          <w:sz w:val="28"/>
          <w:szCs w:val="28"/>
          <w:u w:val="single"/>
        </w:rPr>
      </w:pPr>
      <w:r>
        <w:rPr>
          <w:color w:val="00B0F0"/>
          <w:sz w:val="28"/>
          <w:szCs w:val="28"/>
          <w:u w:val="single"/>
        </w:rPr>
        <w:t>Dezember: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Freitag, 23.12.,</w:t>
      </w:r>
      <w:r>
        <w:rPr>
          <w:sz w:val="24"/>
          <w:szCs w:val="24"/>
        </w:rPr>
        <w:t xml:space="preserve"> der Kiga schließt um </w:t>
      </w:r>
      <w:r>
        <w:rPr>
          <w:b/>
          <w:bCs/>
          <w:sz w:val="24"/>
          <w:szCs w:val="24"/>
        </w:rPr>
        <w:t>13:00 Uhr</w:t>
      </w:r>
      <w:r>
        <w:rPr>
          <w:sz w:val="24"/>
          <w:szCs w:val="24"/>
        </w:rPr>
        <w:t xml:space="preserve">, gemeinsamer </w:t>
      </w:r>
      <w:r>
        <w:rPr>
          <w:rFonts w:asciiTheme="majorHAnsi" w:hAnsiTheme="majorHAnsi" w:cstheme="majorHAnsi"/>
          <w:sz w:val="24"/>
          <w:szCs w:val="24"/>
        </w:rPr>
        <w:t>Start in die Weihnachtsferien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27.12.2022 – 29.12.2022 Weihnachtsferien, Kiga geschlossen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Januar: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02.01.2023 – 06.01.2023 Weihnachtsferien, Kiga geschlossen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Februar: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Faschingsdienstag, 21.02.2023, </w:t>
      </w:r>
      <w:r>
        <w:rPr>
          <w:rFonts w:cstheme="minorHAnsi"/>
          <w:sz w:val="24"/>
          <w:szCs w:val="24"/>
        </w:rPr>
        <w:t>der Kiga schließt um</w:t>
      </w:r>
      <w:r>
        <w:rPr>
          <w:rFonts w:cstheme="minorHAnsi"/>
          <w:b/>
          <w:bCs/>
          <w:sz w:val="24"/>
          <w:szCs w:val="24"/>
        </w:rPr>
        <w:t xml:space="preserve"> 12:30 Uhr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März: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Freitag, 17.03.23, Kiga geschlossen</w:t>
      </w:r>
      <w:r>
        <w:rPr>
          <w:rFonts w:cstheme="minorHAnsi"/>
          <w:sz w:val="24"/>
          <w:szCs w:val="24"/>
        </w:rPr>
        <w:t>, Präventionsschulung des Kiga-Teams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April: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Donnerstag, 06.04.2023, Kiga geschlossen 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Mai: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Freitag, 19.05.2023, Kiga geschlossen, </w:t>
      </w:r>
      <w:r>
        <w:rPr>
          <w:rFonts w:cstheme="minorHAnsi"/>
          <w:sz w:val="24"/>
          <w:szCs w:val="24"/>
        </w:rPr>
        <w:t xml:space="preserve">Fachtag des Kita-Verbundes 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30.05. – 31.05.2023 Pfingstferien, Kiga geschlossen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Juni: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01.06. – 02.06.2023 Pfingstferien, Kiga geschlossen</w:t>
      </w:r>
    </w:p>
    <w:p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20.06., </w:t>
      </w:r>
      <w:r>
        <w:rPr>
          <w:rFonts w:cstheme="minorHAnsi"/>
          <w:sz w:val="24"/>
          <w:szCs w:val="24"/>
        </w:rPr>
        <w:t>der Kiga schließt um</w:t>
      </w:r>
      <w:r>
        <w:rPr>
          <w:rFonts w:cstheme="minorHAnsi"/>
          <w:b/>
          <w:bCs/>
          <w:sz w:val="24"/>
          <w:szCs w:val="24"/>
        </w:rPr>
        <w:t xml:space="preserve"> 13:00 Uhr, </w:t>
      </w:r>
      <w:r>
        <w:rPr>
          <w:rFonts w:cstheme="minorHAnsi"/>
          <w:sz w:val="24"/>
          <w:szCs w:val="24"/>
        </w:rPr>
        <w:t>Betriebsversammlung Kita-Verbund</w:t>
      </w:r>
    </w:p>
    <w:p>
      <w:pPr>
        <w:jc w:val="both"/>
        <w:rPr>
          <w:rFonts w:cstheme="minorHAnsi"/>
          <w:color w:val="00B0F0"/>
          <w:sz w:val="28"/>
          <w:szCs w:val="28"/>
          <w:u w:val="single"/>
        </w:rPr>
      </w:pPr>
      <w:r>
        <w:rPr>
          <w:rFonts w:cstheme="minorHAnsi"/>
          <w:color w:val="00B0F0"/>
          <w:sz w:val="28"/>
          <w:szCs w:val="28"/>
          <w:u w:val="single"/>
        </w:rPr>
        <w:t>August:</w:t>
      </w:r>
    </w:p>
    <w:p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Freitag, 04.08.2023, </w:t>
      </w:r>
      <w:r>
        <w:rPr>
          <w:rFonts w:cstheme="minorHAnsi"/>
          <w:sz w:val="24"/>
          <w:szCs w:val="24"/>
        </w:rPr>
        <w:t>der Kiga schließt um</w:t>
      </w:r>
      <w:r>
        <w:rPr>
          <w:rFonts w:cstheme="minorHAnsi"/>
          <w:b/>
          <w:bCs/>
          <w:sz w:val="24"/>
          <w:szCs w:val="24"/>
        </w:rPr>
        <w:t xml:space="preserve"> 13:00 Uhr, </w:t>
      </w:r>
      <w:r>
        <w:rPr>
          <w:rFonts w:cstheme="minorHAnsi"/>
          <w:sz w:val="24"/>
          <w:szCs w:val="24"/>
        </w:rPr>
        <w:t>gemeinsamer Start in die Sommerferien</w:t>
      </w:r>
    </w:p>
    <w:p>
      <w:pPr>
        <w:jc w:val="center"/>
        <w:rPr>
          <w:rFonts w:cstheme="minorHAnsi"/>
          <w:sz w:val="24"/>
          <w:szCs w:val="24"/>
        </w:rPr>
      </w:pPr>
    </w:p>
    <w:p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Ein Schließtag kommt noch für unseren Betriebsausflug hinzu, das Datum steht noch aus. </w:t>
      </w:r>
    </w:p>
    <w:p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Wir geben den Tag rechtzeitig bekannt!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932759-0144-41A2-82A1-25541D96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Felder Heidemarie</dc:creator>
  <cp:keywords/>
  <dc:description/>
  <cp:lastModifiedBy>Felder Heidemarie</cp:lastModifiedBy>
  <cp:revision>2</cp:revision>
  <cp:lastPrinted>2022-08-30T08:29:00Z</cp:lastPrinted>
  <dcterms:created xsi:type="dcterms:W3CDTF">2022-08-30T08:36:00Z</dcterms:created>
  <dcterms:modified xsi:type="dcterms:W3CDTF">2022-08-30T08:36:00Z</dcterms:modified>
</cp:coreProperties>
</file>